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71"/>
        <w:gridCol w:w="1150"/>
        <w:gridCol w:w="4160"/>
        <w:gridCol w:w="5245"/>
      </w:tblGrid>
      <w:tr w:rsidR="00856CB0" w:rsidRPr="00F96223" w:rsidTr="00573ED2">
        <w:trPr>
          <w:tblHeader/>
        </w:trPr>
        <w:tc>
          <w:tcPr>
            <w:tcW w:w="3271" w:type="dxa"/>
            <w:shd w:val="clear" w:color="auto" w:fill="FFE599" w:themeFill="accent4" w:themeFillTint="66"/>
            <w:vAlign w:val="center"/>
          </w:tcPr>
          <w:p w:rsidR="00856CB0" w:rsidRPr="00F96223" w:rsidRDefault="00856CB0" w:rsidP="00573ED2">
            <w:pPr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  <w:bookmarkStart w:id="0" w:name="_GoBack"/>
            <w:bookmarkEnd w:id="0"/>
            <w:r w:rsidRPr="00F96223">
              <w:rPr>
                <w:rFonts w:ascii="Times New Roman" w:hAnsi="Times New Roman"/>
                <w:b/>
                <w:szCs w:val="24"/>
              </w:rPr>
              <w:t>TANTÁRGY</w:t>
            </w:r>
          </w:p>
          <w:p w:rsidR="00856CB0" w:rsidRPr="00F96223" w:rsidRDefault="00856CB0" w:rsidP="00573ED2">
            <w:pPr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Témakör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856CB0" w:rsidRPr="00976155" w:rsidRDefault="00856CB0" w:rsidP="00573ED2">
            <w:pPr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  <w:r w:rsidRPr="00976155">
              <w:rPr>
                <w:rFonts w:ascii="Times New Roman" w:hAnsi="Times New Roman"/>
                <w:b/>
                <w:bCs w:val="0"/>
                <w:szCs w:val="24"/>
              </w:rPr>
              <w:t>Óraszám</w:t>
            </w:r>
          </w:p>
        </w:tc>
        <w:tc>
          <w:tcPr>
            <w:tcW w:w="4160" w:type="dxa"/>
            <w:shd w:val="clear" w:color="auto" w:fill="FFE599" w:themeFill="accent4" w:themeFillTint="66"/>
            <w:vAlign w:val="center"/>
          </w:tcPr>
          <w:p w:rsidR="00856CB0" w:rsidRPr="00976155" w:rsidRDefault="00856CB0" w:rsidP="00573ED2">
            <w:pPr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  <w:r w:rsidRPr="00976155">
              <w:rPr>
                <w:rFonts w:ascii="Times New Roman" w:hAnsi="Times New Roman"/>
                <w:b/>
                <w:bCs w:val="0"/>
                <w:szCs w:val="24"/>
              </w:rPr>
              <w:t>Távoktatás</w:t>
            </w:r>
          </w:p>
        </w:tc>
        <w:tc>
          <w:tcPr>
            <w:tcW w:w="5245" w:type="dxa"/>
            <w:shd w:val="clear" w:color="auto" w:fill="FFE599" w:themeFill="accent4" w:themeFillTint="66"/>
            <w:vAlign w:val="center"/>
          </w:tcPr>
          <w:p w:rsidR="00856CB0" w:rsidRPr="00976155" w:rsidRDefault="00856CB0" w:rsidP="00573ED2">
            <w:pPr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  <w:r w:rsidRPr="00976155">
              <w:rPr>
                <w:rFonts w:ascii="Times New Roman" w:hAnsi="Times New Roman"/>
                <w:b/>
                <w:bCs w:val="0"/>
                <w:szCs w:val="24"/>
              </w:rPr>
              <w:t>Kontakt óra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BESZERZÉS ÉS ÉRTÉKESÍTÉS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42</w:t>
            </w:r>
          </w:p>
        </w:tc>
        <w:tc>
          <w:tcPr>
            <w:tcW w:w="416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b/>
                <w:szCs w:val="24"/>
                <w:lang w:val="en-GB"/>
              </w:rPr>
              <w:t>Kereslet és kínálat a turizmusban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turizmus rendszere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turizmus környezete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turizmus piaca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Szükséglet, igény, motiváció: a turisztikai kereslet kialakulása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turisztikai kereslet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turisztikai kínálat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Utazás szervezés elmélete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Utazás az ókorban, a középkorban, az újkorban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modern utazásszervezés kialakulása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Az utazásszervezés jogszabályi háttere, fejlődése, alapfogalmai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  <w:t>Utazási vállalkozás alapításának felételei (vagyoni, tárgyi, személyi)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Bizományos/ ügynöki szerepek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Az utazásszervezés munkafolymata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Az utazásszervezés fajtái: beutaztatás, kiutaztatás, belföldi utazásszervezés, csoportos és egyéni utak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Az utazásszervezés folyamata, feltételei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Csoportos és egyéni utak jellemzői, tematikus utak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Előkészítő szakasz: piackutatás, utazási programok összeállítása, előkalkuláció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Értékesítés: ajánlatkészítés, utazási szerződések elkészítése utasnak, fizettetés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Lebonyolítás, elszámolás: forgatókönyv elkészítése, idegenvezetői eligazítás, szolgáltatókkal szerződések véglegesítése, elszámolás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munkafolymat szereplői: fogyasztók – referens -idegenvezető-szolgáltatók – értékesítési partnerek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Kapcsolattartási módok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  <w:t>Turisztikai árualap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Az árualap fajtái, jellemzői, beszerzési lehetőségei (szállás, étkezés, programok, közlekedés, kapcsolódó egyéb szolgáltatások beszerzése)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Az utazási csomag összeállításának szempontjai, a csomagban szereplő szolgáltatások fajtái, kategóriái célcsoportok szerint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  <w:t>Az utazási ajánlat piacra vitele. Értékesítés az aktív Nemzetközi turizmusban és apasszív Nemzetközi, kiutazó turizmusban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  <w:t xml:space="preserve">Az utasok számára kiállított dokumentumok: 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  <w:t>Utazási szerződés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  <w:t>Egyéb, kiegészítő tevékenységek az utazási irodában: biztosítás, Az utasbiztosítás módozatai, valutaváltás, városkártyák, vízum ügyintézés (beutazási engedélyek, ESTA, ETA)</w:t>
            </w:r>
          </w:p>
          <w:p w:rsidR="00856CB0" w:rsidRPr="00976155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  <w:lastRenderedPageBreak/>
              <w:t>Utazási csomagok, ajánlatok összeállítása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Gyakorlati feladatok az elméleti tudás elmélyítésére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  <w:t>A közlekedés szerepe az idegenforgalomban, menetrend és útvonal tervezők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 magyarországi közlekedés főbb jellemzői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 közlekedéshálózat jellemzői, közlekedési ágak szerepe az idegenforgalomban, fontosabb hazai és hazánkon átmenő nemzetközi közlekedési vonalak, határállomások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 közlekedés ágazatai: közúti, vasúti, légi és vízi közlekedés, speciális lehetőségek az idegenforgalomban</w:t>
            </w:r>
          </w:p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  <w:t>Menetrend és útvonal tervezők: Google  Maps, Elvira, BKK, skyscanner, momondo.com, bud.hu …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Menetrendi nformációk gyűjtése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Utazások megszervezése</w:t>
            </w:r>
          </w:p>
          <w:p w:rsidR="00856CB0" w:rsidRPr="00976155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Gyakorlati feladatok megoldása</w:t>
            </w:r>
          </w:p>
        </w:tc>
        <w:tc>
          <w:tcPr>
            <w:tcW w:w="5245" w:type="dxa"/>
            <w:shd w:val="clear" w:color="auto" w:fill="auto"/>
          </w:tcPr>
          <w:p w:rsidR="00856CB0" w:rsidRPr="006C70F5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val="en-GB" w:eastAsia="hi-IN" w:bidi="hi-IN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  <w:t xml:space="preserve">Globális helyfoglalási rendszerek        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A helyfoglalási rendszerekről általánosságban, szerepük jelentőségük a turizmusban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Galileo, Amadeus, Sabre, Bistro, Traffics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Programok megismertetése, gyakorlati jelentőségük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Helyfoglalások kipróbálása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Gyakorlati feladatok megoldása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  <w:t xml:space="preserve">Szállásközvetítő oldalak  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 xml:space="preserve">Booking.com, szallas.hu, expedia.com, és leányvállalatai GoGlobal, Rate Hawk, </w:t>
            </w: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lastRenderedPageBreak/>
              <w:t>Bedbankok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Szállásfoglalás kipróbálása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Gyakorlati feladatok megoldása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b/>
                <w:kern w:val="2"/>
                <w:szCs w:val="24"/>
                <w:lang w:eastAsia="hi-IN" w:bidi="hi-IN"/>
              </w:rPr>
              <w:t>Fapados és hagyományos menetrend szerinti légitársaságok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  <w:r w:rsidRPr="00F96223">
              <w:rPr>
                <w:rFonts w:ascii="Times New Roman" w:hAnsi="Times New Roman"/>
                <w:kern w:val="2"/>
                <w:szCs w:val="24"/>
                <w:lang w:eastAsia="hi-IN" w:bidi="hi-IN"/>
              </w:rPr>
              <w:t>Repülőjegy foglalás módja, menete, kapcsolódó szolgáltatások (autóbérlés, szállásfoglalás, biztosítás)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Látogatás a pogányi repülőtéren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Gyakorlati feladatok megoldása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hi-IN" w:bidi="hi-IN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ÜZLETI KALKULÁCIÓ ÉS KÖLTSÉGGAZDÁLKODÁS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21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416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A gazdálkodás, üzleti irányítás tevékenységei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22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Vállalkozási formák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Utazási iroda alapítása, működtetése, felfüggesztése, megszüntetése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TEÁOR számok a turizmusban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Árualapok az utazásszervezésben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27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Saját árualap és közvetített (idegen árualapok)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Jutalék fogalma, mértéke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Alap tevékenységű üzletágak az utazási irodában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Nem alap tevékenységű üzletágak az utazási irodában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Biztosítási alapismeretek (biztosítások fajtái; kötvények)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Pénzforgalmi dokumentumok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F9622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Pénzügyi alapismeretek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Számviteli törvény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Nyomtatványok ismerete, használata, iktatása, megőrzése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Az áfa a turizmus különböző területein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áfa törvény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Áfa az utazásszervezésben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Különleges adózás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Az utazásszervezés számításai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66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számítások szabályai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számításokban szereplő szolgáltatások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szolgáltatások sorrendje, különböző szolgáltatások számításának módja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előkalkuláció fogalma, fontossága, elkészítése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Előkalkuláció kiutaztatásnál, beutaztatásnál, belföldi utazásszervezésben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Programcsomag fogalma, összetétele (ismétlés)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Közlekedési eszközök szerinti előkalkuláció készítése (repülős út, buszos út, hajós út)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Buszsofőrökhöz kapcsolódó költségek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Alternatív díjszámítás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Térképészeti alapismeretek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Szálláshelyekhez kapcsolható kalkuláció készítése, IFA számítása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Ellátási formákhoz kapcsolódó kalkuláció (R, E, V, FP, TP, AI)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Programok kalkulációja (egyéni és csoportos programok közötti különbségek)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Idegenvezetőhöz kapcsolható költségek kalkulációja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Napidíj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Haszonkulcs meghatározása, mértéke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ÁFA alkalmazása a kalkulációban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Árfolyamok alkalmazása a kalkulációkban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Program és forgatókönyv kapcsolata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Elszámolások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Elszámolás az idegenvezetővel, a szolgáltatásokat biztosító partnerekkel - közlekedés, vendéglátás, programok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Számlák ellenőrzése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Számlák kiegyenlítése - fizetési módok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Utókalkuláció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Utókalkuláció fontossága, elemi, elkészítése elméletben és gyakorlatban (kiutaztatás, beutaztatás, belföld)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Árrés fogalma, számításának menete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áfa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Jutalék, ügynöki jutalék számítása, elszámolása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Gazdasági elemzések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Hatékonysági mutatók készítése utókalkulációk segítségével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Gazdasági elemzések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Következő évi árualap összeállításának menete a saját eredmények és külső tényezők fényében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SPECIÁLIS SZOLGÁLTATÁSOK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21</w:t>
            </w:r>
          </w:p>
        </w:tc>
        <w:tc>
          <w:tcPr>
            <w:tcW w:w="416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Térképismeret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Térképek típusai (méretarány szerint, tematikus, túra, város, autós)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Útvonaltervezők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(A továbbiakban desztinációk folyamatos elhelyezése vaktérképen)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Magyarország szomszédos országai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Szlovákia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Ukrajna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Románia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Szerbia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Horvátország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Szlovénia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Ausztria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Mediterráneum – 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Földközi-tenger országai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Olaszország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Franciaország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Spanyolország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Portugália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Görögország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Törökország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Albánia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Balkán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Albánia, Bulgária, Montenegro, Koszovó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Baltikum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Észtország, Lettország, Litvánia, Szentpétervár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Miniállamok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Andorra, San Marino, Monaco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Európa fő- és nagyvárosai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London és az Egyesült Királyság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Amszterdam, Brüsszel és a Benelux államok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Berlin és Németország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Varsó és Lengyelország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Prága és Csehország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Skandinávia nagyvárosai és természeti látnivalói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É-Afrika és az arab világ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Egyiptom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Tunézia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Egyesült Arab Emírségek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Jordánia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Izrael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rPr>
          <w:trHeight w:val="1104"/>
        </w:trPr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Egzotikus utak, Europán kívüli kontinensek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USA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Kuba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Ausztrália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Kína, Japán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Thaiföld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 w:val="16"/>
                <w:szCs w:val="16"/>
              </w:rPr>
            </w:pPr>
            <w:r w:rsidRPr="00F96223">
              <w:rPr>
                <w:rFonts w:ascii="Times New Roman" w:hAnsi="Times New Roman"/>
                <w:szCs w:val="24"/>
              </w:rPr>
              <w:t>India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</w:rPr>
              <w:t>TURIZMUSMARKETING ÉS PROTOKOLL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63</w:t>
            </w:r>
          </w:p>
        </w:tc>
        <w:tc>
          <w:tcPr>
            <w:tcW w:w="416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Marketing alapjai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marketing története, fogalma, fejlődése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Turizmusmarketing fogalma, jellemzői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2B374A" w:rsidRDefault="00856CB0" w:rsidP="00573ED2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Marketing menedzsment: A marketing időbeli síkjai, alap és részstratégiák, marketing tervezés, a marketing eszköztára, marketing-mix, 4P, 4C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C07F3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Fogyasztói magatartás és a vásárlói döntés folyamata</w:t>
            </w:r>
          </w:p>
        </w:tc>
        <w:tc>
          <w:tcPr>
            <w:tcW w:w="5245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Piacszegmentálás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Utastipológiák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Célpiac, célcsoportok meghatározása, STP marketing (targeting, pozicionálás)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Piackutatás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piackutatás fogalma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információgyűjtés modelljei: Porter, STEEP, SWOT)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Piackutatási módok: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kvantitatív és kvalitatív, primer és szekunder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A megkérdezés: fajtái, alanyok kiválasztása, kérdőív, a kérdőíves megkérdezés folyamata.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Megfigyelés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Teszt, mistery shopping</w:t>
            </w:r>
          </w:p>
          <w:p w:rsidR="00856CB0" w:rsidRPr="001360A0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Projektmunka</w:t>
            </w:r>
          </w:p>
        </w:tc>
        <w:tc>
          <w:tcPr>
            <w:tcW w:w="5245" w:type="dxa"/>
            <w:shd w:val="clear" w:color="auto" w:fill="auto"/>
          </w:tcPr>
          <w:p w:rsidR="00856CB0" w:rsidRPr="001360A0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Célok és stratégiák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Marketing célok meghatározása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Stratégiák: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Termék-piacfejlesztési stratégiák (Ansoff-mátrix)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Növekedési stratégiák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Termék életciklusai és a BCG-mátrix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Termékpolitika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Termék/szolgáltatás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Szolgáltatásmarketing sajátosságai (HIPI elv)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Turisztikai termékek és elemeik, USP fontossága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Utazási csomag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Márkázás, arculat, imázs</w:t>
            </w:r>
            <w:r>
              <w:rPr>
                <w:rFonts w:ascii="Times New Roman" w:hAnsi="Times New Roman"/>
                <w:szCs w:val="24"/>
              </w:rPr>
              <w:t xml:space="preserve"> (3)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Projekt feladat</w:t>
            </w:r>
            <w:r>
              <w:rPr>
                <w:rFonts w:ascii="Times New Roman" w:hAnsi="Times New Roman"/>
                <w:szCs w:val="24"/>
              </w:rPr>
              <w:t xml:space="preserve"> (2)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Árpolitika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árképzés folymata a turizmus különböző területein, árképzési módok</w:t>
            </w:r>
            <w:r>
              <w:rPr>
                <w:rFonts w:ascii="Times New Roman" w:hAnsi="Times New Roman"/>
                <w:szCs w:val="24"/>
              </w:rPr>
              <w:t xml:space="preserve"> (3)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Árpolitikai intézkedések, árdifferenciálás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Projekt feladat </w:t>
            </w:r>
            <w:r>
              <w:rPr>
                <w:rFonts w:ascii="Times New Roman" w:hAnsi="Times New Roman"/>
                <w:szCs w:val="24"/>
              </w:rPr>
              <w:t>(2)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Disztribúciós politika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értékesítés direkt és indirekt formái, jellemzői, értékesítési csatornák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Utazászervezők, mint értékesítők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Utazásközvetítők, mint értékesítők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Egyéb lehetőségek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Az internet szerepe az értékesítésben (online értékesítési módok)</w:t>
            </w:r>
            <w:r>
              <w:rPr>
                <w:rFonts w:ascii="Times New Roman" w:hAnsi="Times New Roman"/>
                <w:szCs w:val="24"/>
              </w:rPr>
              <w:t xml:space="preserve"> (1)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lastRenderedPageBreak/>
              <w:t>Projekt feladat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(1)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</w:rPr>
              <w:t>Reklám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Fogalma, működése (AIDA)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reklám fajtái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Reklám hordozók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Reklámeszközök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Hirdetés, plakát, prospektus, spot, online eszközök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Honlap szerepe a marketingkommunikációban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(4)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2B374A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2B374A">
              <w:rPr>
                <w:rFonts w:ascii="Times New Roman" w:hAnsi="Times New Roman"/>
                <w:szCs w:val="24"/>
              </w:rPr>
              <w:t>Új utakon: Gerilla, ambient, buzz marketing, vírusmarketing, astroturfing, metaverzum, 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Reklámterv készítése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Reklám hatásai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Projekt feladat</w:t>
            </w:r>
            <w:r>
              <w:rPr>
                <w:rFonts w:ascii="Times New Roman" w:hAnsi="Times New Roman"/>
                <w:szCs w:val="24"/>
              </w:rPr>
              <w:t xml:space="preserve"> (4)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</w:rPr>
              <w:t>Public Relations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Fogalom, célcsoportjai, eszközei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Roadshow, kiállítások, vásárok, médiakapcsolatok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Szponzorálás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Fundraising</w:t>
            </w:r>
            <w:r>
              <w:rPr>
                <w:rFonts w:ascii="Times New Roman" w:hAnsi="Times New Roman"/>
                <w:szCs w:val="24"/>
              </w:rPr>
              <w:t xml:space="preserve"> (3)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Projekt feladat</w:t>
            </w:r>
            <w:r>
              <w:rPr>
                <w:rFonts w:ascii="Times New Roman" w:hAnsi="Times New Roman"/>
                <w:szCs w:val="24"/>
              </w:rPr>
              <w:t xml:space="preserve"> (2)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</w:rPr>
              <w:t>Sales Promotion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Fogalma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Vásárlásösztönzés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Eladásösztönzés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Eladáshely</w:t>
            </w:r>
            <w:r>
              <w:rPr>
                <w:rFonts w:ascii="Times New Roman" w:hAnsi="Times New Roman"/>
                <w:szCs w:val="24"/>
              </w:rPr>
              <w:t xml:space="preserve"> (4)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Projekt feladat</w:t>
            </w:r>
            <w:r>
              <w:rPr>
                <w:rFonts w:ascii="Times New Roman" w:hAnsi="Times New Roman"/>
                <w:szCs w:val="24"/>
              </w:rPr>
              <w:t xml:space="preserve"> (1)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</w:rPr>
              <w:t>Personal Selling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Fogalma, feladata, formái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Telefonos értékesítés, Life-chat, személyes tárgyalás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</w:rPr>
              <w:t>Direktmarketing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Direktmarketing története, fogalma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Telemarketing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Postai és elektromos DM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Robinson-lista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bCs w:val="0"/>
                <w:szCs w:val="24"/>
                <w:lang w:val="en-GB"/>
              </w:rPr>
              <w:t>A turizmusmarketing szintjei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Nemzetközi, Nemzeti szint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Országimázs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Partnerség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Térségi, települési szint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Tourinform irodák szerepe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Etikett és protokoll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Alapfogalmak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Temperamentum és viselkedés, személyiségtípusok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Alapvető udvariassági formák (köszönés, bemutatkozás, megszólítás, névjegykártya, pontosság, társalgás)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Nem verbális kommunikáció (testmozgás, testbeszéd, térközszabályozás, kulturális emblémák)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Írásbeli kapcsolattartás protokollja (hivatalos és elektronikus levelezés, meghívó)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Megjelenés az interneten – a netikett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Étkezési kultúra, nyilvános szereplés, öltözködés protokolláris szempontból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C07F32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Protokolláris rendezvények és nemzetközi protokoll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Rendezvények típusai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vendégfogadás szabályai, hivatalos ceremóniák (állami rendezvények, diplomáciai szintű rendezvények, tudományos és társadalmi rendezvények)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Étkezéssel egybekötött rendezvények (álló-ültető rendezvények)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Rendezvények protokollja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Különböző kultúrák, nemzetek érintkezési formái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Etikett másként (strand, természet, barlang)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Szituációs gyakorlatok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ADMINISZTRÁCIÓ ÉS ELSZÁMOLÁS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416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Nyilvántartások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Nyilvántartások kezelésének szabályai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Adatvédelem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Nemzeti Turisztikai Adatszolgáltató Központ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Utazásszervezői és –közvetítői tevékenységgel kapcsolatos külön jogszabályokban előírt bejelentés-köteles tevékenységgel összefüggő feladatok és nyilvántartási feladatok - MKEH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Vállalkozások nyilvántartásai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Szerződések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utazási szerződés fogalma, tartalmi elemei, jogok és kötelezettségek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Utazásközvetítői szerződések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Értékesítési szerződések: szolgáltatókkal, szálláshelyekkel, közlekedési vállalkozóval, idegenvezetővel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Legfontosabb dokumentumok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Forgatókönyv, jegyzőkönyv, idegenvezetői jelentés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Forgatókönyv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Forgatókönyv fogalma, fontossága, készítése kiutazó, beutazó és belföldi programra vetítve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Jegyzőkönyv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jegyzőkönyv készítésének tartalmi, formai követelményei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helyszíni jegyzőkönyv felvétele, tartalmi, formai követelményei, a hazaérkezést követő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intézkedések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Vis major esetek kezelése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Szituációs gyakorlatok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Idegenvezetői jelentés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idegenvezetői jelentés fogalma, jelentősége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Tartalmi elemi, formája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Gyakorlati feladatok megoldása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Részvételi jegyek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Részvételi jegyek, mint utazási dokumentumok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Részvételi jegy készítése elméletben és gyakorlatban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Csoportos részvételi jegyek (szállodai voucher, múzeumi belépők, rendezvénybelépők)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Egyéb dokumentumok (buszháló, szobalista …)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Szituációs feladatok – úti okmányok kiadása, utasok tájékoztatása elutazáskor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Beutazási szabályok (vízum, egészségügyi előírások, vám)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FFE599" w:themeFill="accent4" w:themeFillTint="66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ORSZÁGISMERET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 xml:space="preserve">IDEGEN NYELVEN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(idegenvezető szakirány)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 xml:space="preserve">MAGYAR NYELVEN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(turisztikai szervező szakirány)</w:t>
            </w:r>
          </w:p>
        </w:tc>
        <w:tc>
          <w:tcPr>
            <w:tcW w:w="1150" w:type="dxa"/>
            <w:shd w:val="clear" w:color="auto" w:fill="FFE599" w:themeFill="accent4" w:themeFillTint="66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</w:t>
            </w:r>
          </w:p>
        </w:tc>
        <w:tc>
          <w:tcPr>
            <w:tcW w:w="4160" w:type="dxa"/>
            <w:shd w:val="clear" w:color="auto" w:fill="FFE599" w:themeFill="accent4" w:themeFillTint="66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iCs/>
                <w:szCs w:val="24"/>
              </w:rPr>
              <w:t>Művészettörténeti korszakok (rövid áttekintés)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 xml:space="preserve">20 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Görög művészet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Római művészet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Román kor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Gótika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Reneszánsz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Török kori művészet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Barokk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Klasszicizmus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Romantika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Modern kor (szecesszió)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Fontosabb turizmusfajták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Kulturális és rendezvényturizmus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9D2FD3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Ismétlés 9. </w:t>
            </w:r>
            <w:proofErr w:type="gramStart"/>
            <w:r w:rsidRPr="009D2FD3">
              <w:rPr>
                <w:rFonts w:ascii="Times New Roman" w:hAnsi="Times New Roman"/>
                <w:i/>
                <w:iCs/>
                <w:szCs w:val="24"/>
                <w:lang w:val="en-GB"/>
              </w:rPr>
              <w:t>évf</w:t>
            </w:r>
            <w:proofErr w:type="gramEnd"/>
            <w:r w:rsidRPr="009D2FD3">
              <w:rPr>
                <w:rFonts w:ascii="Times New Roman" w:hAnsi="Times New Roman"/>
                <w:i/>
                <w:iCs/>
                <w:szCs w:val="24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Városi turizmus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városi turizmus jellemzői</w:t>
            </w:r>
          </w:p>
          <w:p w:rsidR="00856CB0" w:rsidRPr="002C10D9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A városok fő kínálati elemei (5A modell: attractions, activities, access, accomodation, ancillary services)</w:t>
            </w:r>
          </w:p>
        </w:tc>
        <w:tc>
          <w:tcPr>
            <w:tcW w:w="5245" w:type="dxa"/>
            <w:shd w:val="clear" w:color="auto" w:fill="auto"/>
          </w:tcPr>
          <w:p w:rsidR="00856CB0" w:rsidRPr="00497F1E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Örökségturizmus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Kastélyok, várak, múzeumok turisztikai hasznosítása. Hazánk legjelentősebb kastélyai, várai, múzeumai, történelmi emlékhelyei, könyvtárak, levéltárak.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Vallási turizmus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Vallási turizmus jelentősége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Egyházi, vallási központok, zarándokhelyek, zarándok utak, vallási rendezvények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Egészségturizmus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Ismétlés (9. évf.)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Gyógyturizmus jelentősége, fajtái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Magyarország gyógyturisztikai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Szolgáltatások, gyógyhelyek</w:t>
            </w:r>
          </w:p>
          <w:p w:rsidR="00856CB0" w:rsidRPr="002C10D9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Wellness/ Medical-wellness/selfness</w:t>
            </w:r>
          </w:p>
        </w:tc>
        <w:tc>
          <w:tcPr>
            <w:tcW w:w="5245" w:type="dxa"/>
            <w:shd w:val="clear" w:color="auto" w:fill="auto"/>
          </w:tcPr>
          <w:p w:rsidR="00856CB0" w:rsidRPr="00497F1E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Bor- és gasztronómiai turizmus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Cs w:val="0"/>
                <w:i/>
                <w:iCs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Ismétlés (9. évf.)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iCs/>
                <w:szCs w:val="24"/>
              </w:rPr>
            </w:pPr>
            <w:r w:rsidRPr="00F96223">
              <w:rPr>
                <w:rFonts w:ascii="Times New Roman" w:hAnsi="Times New Roman"/>
                <w:iCs/>
                <w:szCs w:val="24"/>
              </w:rPr>
              <w:t>Borrégiók és borvidékek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Régiónk bor és gasztroturisztikai adottságai (Pécsi, Villányi borvidékek)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Gasztronómiai rendezvények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Borkóstolás szabályai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Borutak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Európa borturisztikai attrakciói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Hungarikumok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Ismétlés (9. évf.)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B153A2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lastRenderedPageBreak/>
              <w:t>Tematikus utak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Cs w:val="0"/>
                <w:szCs w:val="24"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Tematikus út fogalma, csoportosítási módok, fajták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Tematikus utak célja, szerepe a turizmusban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Cs w:val="0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Hazánk legfontosabb tematikus útjai</w:t>
            </w:r>
          </w:p>
          <w:p w:rsidR="00856CB0" w:rsidRPr="002C10D9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  <w:r w:rsidRPr="00F96223">
              <w:rPr>
                <w:rFonts w:ascii="Times New Roman" w:hAnsi="Times New Roman"/>
                <w:szCs w:val="24"/>
                <w:lang w:val="en-GB"/>
              </w:rPr>
              <w:t>Tematikus és szabadidő parkok</w:t>
            </w:r>
          </w:p>
        </w:tc>
        <w:tc>
          <w:tcPr>
            <w:tcW w:w="5245" w:type="dxa"/>
            <w:shd w:val="clear" w:color="auto" w:fill="auto"/>
          </w:tcPr>
          <w:p w:rsidR="00856CB0" w:rsidRPr="00497F1E" w:rsidRDefault="00856CB0" w:rsidP="00573ED2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Magyarország turisztikai régióinak adottságai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84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Budapest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Általános adottságok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Látnivalók: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Gellért hegy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Várnegyed (Mátyástemplom, Halászbástya, Mária-Magdolna templom, Sziklakórház, Szentháromság tér, Szt. György tér, Királyi palota épületeggyüttese a Nemzeti galériábval, Budapest Történeti Kiállítással, Széchényi Könyvtárral, Lovarda, Sándorpalota)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Duna hidak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Parlament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Bazilika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Andrássy út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Hősök tere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Városliget (Zeneháza, Néprajzi Múzeum, Millenium Háza, Széchenyi fürdő, állatkert, Gundel étterem)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Nemzeti Színház, MÜPA, Dohány u. zsinagóga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Közép-Dunavidék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Dunakanyar és a régió adottságai (természeti, kulturális, legjellemzőbb turizmusfajták, megközelíthetőség)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Vác, Esztergom, Visegrád, Szentendre, Gödöllő, Etyek, Zsámbék, Márianosztra látnivalói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lastRenderedPageBreak/>
              <w:t>Balaton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 általános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Keszthely, Hévíz, Siófok, Balatonszemes, Balatonszárszó, Somogyvár, Balatonfüred, Tihany, Szigliget, Badacsony, Balaton felvidék fő attrakciói, látnivalói (Tapolca, Salföld, Haláp, Nagyvázsony)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Ny-Dunántúl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 általános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Őrség, Göcsej, Hetési falvak, Fertőd, Fertőrákos, Sopron, Nagycenk, Győr, Pannonhalma, Szombathely, Ják, Sárvár, Kőszeg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Közép-Dunántúl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 általános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Zirc, Sümeg, Veszprém, Komárom, Pápa, Herend, Tata, Majk, Székesfehérvár, Martonvásár, Tác-Gorsium, 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D-Dunántúl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Adottságok átismétlése (9. évf.)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Szigetvár, Mohács, Pécsvárad,  Kaposvár, Szenna, Somogyvámos, Krisna-völgy, Szekszárd, Ozora, Simontornya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É-Magyarország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 általános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Hollókő, Gyöngyös és a Mátra, Eger, Egerszalók, Mezőkövesd, Bükk és Aggtelek, Miskolc, Tokaj, Sárospatak, Hernád-völgye, Bodrogköz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É-Alföld</w:t>
            </w:r>
          </w:p>
        </w:tc>
        <w:tc>
          <w:tcPr>
            <w:tcW w:w="1150" w:type="dxa"/>
            <w:shd w:val="clear" w:color="auto" w:fill="auto"/>
          </w:tcPr>
          <w:p w:rsidR="00856CB0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 általános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Szolnok, Jászberény, Hortobágy, Debrecen, Hajdúszoboszló, Nyíregyháza, Nyírbátor, Felső-Tiszavidék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Tisza-tó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D-Alföld</w:t>
            </w:r>
          </w:p>
        </w:tc>
        <w:tc>
          <w:tcPr>
            <w:tcW w:w="1150" w:type="dxa"/>
            <w:shd w:val="clear" w:color="auto" w:fill="auto"/>
          </w:tcPr>
          <w:p w:rsidR="00856CB0" w:rsidRPr="002C10D9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2C10D9">
              <w:rPr>
                <w:rFonts w:ascii="Times New Roman" w:hAnsi="Times New Roman"/>
                <w:b/>
                <w:bCs w:val="0"/>
                <w:szCs w:val="24"/>
              </w:rPr>
              <w:t>8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Régió általános adottságai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Szeged, Ópusztaszer, Makó, Kecskemét, Kalocsa, Hajós, Baja, Gyula, Szarvas, Békéscsaba,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IDEGENVEZETÉS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168</w:t>
            </w:r>
          </w:p>
        </w:tc>
        <w:tc>
          <w:tcPr>
            <w:tcW w:w="4160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 xml:space="preserve">Az idegenvezető 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Idegenvezetői tevékenység jogszabályi háttere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Elvárások az idegenvezetővel szemben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idegenvezető kapcsolatrendszere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idegenvezetők foglalkoztatása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Városnézés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10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városnézés jellege, tartalma, formái (autóbuszos, gyalogos, kombinált, garantált, többnyelvű, élményvezetés, VR, célcsoport szerint, időtartam szerint)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városnézés módszertana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Építészeti stílusok a városnézés során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Útvonaltervezés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9622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útvonaltervezés szabályai (városnézés, körutazás)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útvonaltervezéshez használt segédeszközök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útvonaltervezés menete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útvonaltervezés gyakorlata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Az idegenvezető feladatai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Közlekedési eszközökhöz és helyszínekhez kapcsolódó idegenvezetések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Felkészülés a munkára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Szakrális helyszíneken történő vezetés, vallások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Feladatok beutazó csoport mellett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Feladatok kiutazó csoport mellett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Kiutazás repülővel, autóbusszal, vonattal, hajóval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Teendők a csoport tartózkodása során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Transzfer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Tárlatvezetés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Telepített idegenveztő feladatai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Feladatok rendezvényeken (MICE, kiállítás, vásár)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A célcsoportok sajátosságai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Szolgáltatói szerep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Utastípusok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Speciális igénnyel rendelkező utasok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Konfliktushelyzetek és kezelésük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Információközlés írásbeli és szóbeli módjai, IKT az idegenvezetésben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Információ közvetítés, előadás módok tanulása, gyakorlása, vezetési technikák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Digitális technológia alkalmazása: multimédiás rendszerek, navigációs rendszerek, mobiltechnológia, </w:t>
            </w:r>
            <w:proofErr w:type="gramStart"/>
            <w:r w:rsidRPr="00F96223">
              <w:rPr>
                <w:rFonts w:ascii="Times New Roman" w:hAnsi="Times New Roman"/>
                <w:szCs w:val="24"/>
              </w:rPr>
              <w:t>Cloud Computing</w:t>
            </w:r>
            <w:proofErr w:type="gramEnd"/>
            <w:r w:rsidRPr="00F96223">
              <w:rPr>
                <w:rFonts w:ascii="Times New Roman" w:hAnsi="Times New Roman"/>
                <w:szCs w:val="24"/>
              </w:rPr>
              <w:t>, social media, audióguide, digitális vendégfogadás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Nyomtatott tájékoztató anyagok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Gyakorlati feladatok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Gyalogos körséta idegen nyelven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Tárlatvezetések a városban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Gyalogos városnézés útvonalának összeállítása Pécs nevezetességeinek megismertetésével különböző célcsoportok szerint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Pécs fő turisztikai attrakcióinak részletes bemutatása: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Püspökség épületegyüttese, Világörökségi helyszínek, Középkori Egyetem, Múzeum utca, Csontváry Kosztka Tivadar, Széchenyi tér, Király utca, Zsolnay Negyed, Pécs törökkori emlékei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Felkészülés a szakmai vizsgára 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szCs w:val="24"/>
              </w:rPr>
            </w:pPr>
            <w:r w:rsidRPr="00F96223">
              <w:rPr>
                <w:rFonts w:ascii="Times New Roman" w:hAnsi="Times New Roman"/>
                <w:i/>
                <w:iCs/>
                <w:szCs w:val="24"/>
              </w:rPr>
              <w:t>Autóbuszos utazások, buszos városnézés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Buszos városnézés Baranyában 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megye sajátosságai és ismertebb települései, látnivalói: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Harkány, Siklós, Villány, Mohács, Bóly, Sváb falvak, Szigetvár, K-Mecsek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Felkészülés a szakmai vizsgára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C5E0B3" w:themeFill="accent6" w:themeFillTint="66"/>
          </w:tcPr>
          <w:p w:rsidR="00856CB0" w:rsidRPr="00F96223" w:rsidRDefault="00856CB0" w:rsidP="00573ED2">
            <w:pPr>
              <w:tabs>
                <w:tab w:val="left" w:pos="1010"/>
              </w:tabs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lastRenderedPageBreak/>
              <w:t>ÜZLETI MENEDZSMENT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4160" w:type="dxa"/>
            <w:shd w:val="clear" w:color="auto" w:fill="C5E0B3" w:themeFill="accent6" w:themeFillTint="66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Bevételgazdálkodás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Cs w:val="24"/>
              </w:rPr>
              <w:t>51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Fizetési módok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Szigorú számadású nyomtatványok a turizmusban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Nyugta, számla, e-számla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Pénzügyi elszámolás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Szakhatósági ellenőrzés (Fogyasztóvédelmi Hatóság, NAV)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(21)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bevétel elemei, részei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bevételtervezés egyszerű folyamata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bevétel bizonylatai, elszámoltatása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árral és kialakításával összefüggő alap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 xml:space="preserve">ismeretek: nettó, bruttó, áfa, felszolgálási díj; 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árrés fogalma, szintmutatók; a bevételtervezés egyszerű folyamata: a tervezés alapjai, a bevétel bontása egységekre, időtávokra</w:t>
            </w:r>
          </w:p>
          <w:p w:rsidR="00856CB0" w:rsidRPr="00F96223" w:rsidRDefault="00856CB0" w:rsidP="00573ED2">
            <w:pPr>
              <w:jc w:val="both"/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az ártájékoztatás eszközei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(30)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Létszám és bérgazdálkodás</w:t>
            </w: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Kölcsönzött munkaerő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Munkabeosztás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munkavállalók védelme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(10)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bérezés alapjai a bérezés alapjai: bérelemek (alapbér, jutalékok, prémiumok, egyéb bér jellegű juttatások); adózás (szja, járulékok);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A bérköltségek tervezésének egyszerű folyamatai: a bérek tervezésének alapjai (a bérek bontása egységekre, időtávokra, munkakörökre);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(30)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Vezetés a gyakorlatban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F9622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Vezetés fogalma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Vezetési filozófiák, elméletek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Szervezeti felépítés (szállodák, utazási irodák)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(11)</w:t>
            </w: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Szituációs játékok, feladatok</w:t>
            </w:r>
            <w:r>
              <w:rPr>
                <w:rFonts w:ascii="Times New Roman" w:hAnsi="Times New Roman"/>
                <w:szCs w:val="24"/>
              </w:rPr>
              <w:t xml:space="preserve"> (5)</w:t>
            </w:r>
          </w:p>
        </w:tc>
      </w:tr>
      <w:tr w:rsidR="00856CB0" w:rsidRPr="00F96223" w:rsidTr="00573ED2">
        <w:tc>
          <w:tcPr>
            <w:tcW w:w="3271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 w:rsidRPr="00F96223">
              <w:rPr>
                <w:rFonts w:ascii="Times New Roman" w:hAnsi="Times New Roman"/>
                <w:b/>
                <w:szCs w:val="24"/>
              </w:rPr>
              <w:t>Vállalkozás indítása</w:t>
            </w:r>
          </w:p>
          <w:p w:rsidR="00856CB0" w:rsidRPr="00F96223" w:rsidRDefault="00856CB0" w:rsidP="00573ED2">
            <w:pPr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b/>
                <w:bCs w:val="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4160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Vállalkozási formák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Vállalkozás indításának folyamata (jogszolgálat és könyvelői szolgálat igénybevétele)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(21)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Vállalkozások működése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Vállalkozások megszüntetése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lastRenderedPageBreak/>
              <w:t>A vállalkozás alapításához kapcsolódó adminisztráció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 w:rsidRPr="00F96223">
              <w:rPr>
                <w:rFonts w:ascii="Times New Roman" w:hAnsi="Times New Roman"/>
                <w:szCs w:val="24"/>
              </w:rPr>
              <w:t>Internetes vállalkozás indításának lehetősége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(40)</w:t>
            </w:r>
          </w:p>
          <w:p w:rsidR="00856CB0" w:rsidRPr="00F96223" w:rsidRDefault="00856CB0" w:rsidP="00573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56CB0" w:rsidRPr="00F96223" w:rsidRDefault="00856CB0" w:rsidP="00856CB0">
      <w:pPr>
        <w:jc w:val="center"/>
        <w:rPr>
          <w:rFonts w:ascii="Times New Roman" w:hAnsi="Times New Roman"/>
          <w:b/>
          <w:bCs w:val="0"/>
          <w:sz w:val="32"/>
          <w:szCs w:val="32"/>
        </w:rPr>
      </w:pPr>
    </w:p>
    <w:p w:rsidR="00D51722" w:rsidRDefault="00D51722"/>
    <w:sectPr w:rsidR="00D51722" w:rsidSect="00856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0"/>
    <w:rsid w:val="00685D12"/>
    <w:rsid w:val="00856CB0"/>
    <w:rsid w:val="00D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7AF9A-4316-4E2C-8CAC-0B22CA2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CB0"/>
    <w:pPr>
      <w:overflowPunct w:val="0"/>
      <w:autoSpaceDE w:val="0"/>
      <w:autoSpaceDN w:val="0"/>
      <w:adjustRightInd w:val="0"/>
      <w:jc w:val="left"/>
      <w:textAlignment w:val="baseline"/>
    </w:pPr>
    <w:rPr>
      <w:rFonts w:ascii="Cambria" w:eastAsia="Times New Roman" w:hAnsi="Cambria" w:cs="Times New Roman"/>
      <w:bCs/>
      <w:sz w:val="24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6CB0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2324</Words>
  <Characters>16041</Characters>
  <Application>Microsoft Office Word</Application>
  <DocSecurity>0</DocSecurity>
  <Lines>133</Lines>
  <Paragraphs>36</Paragraphs>
  <ScaleCrop>false</ScaleCrop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</cp:revision>
  <dcterms:created xsi:type="dcterms:W3CDTF">2023-10-02T08:03:00Z</dcterms:created>
  <dcterms:modified xsi:type="dcterms:W3CDTF">2023-10-02T08:05:00Z</dcterms:modified>
</cp:coreProperties>
</file>